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67" w:rsidRPr="00B054C0" w:rsidRDefault="000A34A9" w:rsidP="00B054C0">
      <w:pPr>
        <w:pStyle w:val="NoSpacing"/>
        <w:jc w:val="center"/>
        <w:rPr>
          <w:rFonts w:ascii="Arial" w:hAnsi="Arial" w:cs="Arial"/>
          <w:b/>
          <w:sz w:val="36"/>
        </w:rPr>
      </w:pPr>
      <w:r w:rsidRPr="00B054C0">
        <w:rPr>
          <w:rFonts w:ascii="Arial" w:hAnsi="Arial" w:cs="Arial"/>
          <w:b/>
          <w:sz w:val="36"/>
        </w:rPr>
        <w:t>SHUSTOKE PARISH COUNCIL</w:t>
      </w: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b/>
          <w:sz w:val="36"/>
        </w:rPr>
      </w:pPr>
    </w:p>
    <w:p w:rsidR="000A34A9" w:rsidRPr="00B054C0" w:rsidRDefault="000A34A9" w:rsidP="00B054C0">
      <w:pPr>
        <w:pStyle w:val="NoSpacing"/>
        <w:jc w:val="center"/>
        <w:rPr>
          <w:rFonts w:ascii="Arial" w:hAnsi="Arial" w:cs="Arial"/>
          <w:b/>
          <w:sz w:val="36"/>
        </w:rPr>
      </w:pPr>
      <w:r w:rsidRPr="00B054C0">
        <w:rPr>
          <w:rFonts w:ascii="Arial" w:hAnsi="Arial" w:cs="Arial"/>
          <w:b/>
          <w:sz w:val="36"/>
        </w:rPr>
        <w:t>NOTICE OF CONCLUSION OF ANNUAL AUDIT</w:t>
      </w:r>
    </w:p>
    <w:p w:rsidR="000A34A9" w:rsidRPr="00B054C0" w:rsidRDefault="000A34A9" w:rsidP="00B054C0">
      <w:pPr>
        <w:pStyle w:val="NoSpacing"/>
        <w:jc w:val="center"/>
        <w:rPr>
          <w:rFonts w:ascii="Arial" w:hAnsi="Arial" w:cs="Arial"/>
          <w:b/>
          <w:sz w:val="36"/>
        </w:rPr>
      </w:pPr>
      <w:r w:rsidRPr="00B054C0">
        <w:rPr>
          <w:rFonts w:ascii="Arial" w:hAnsi="Arial" w:cs="Arial"/>
          <w:b/>
          <w:sz w:val="36"/>
        </w:rPr>
        <w:t>ACCOUNTS FOR THE FINANCIAL YEAR ENDED 31ST MARCH 2023</w:t>
      </w:r>
    </w:p>
    <w:p w:rsidR="000A34A9" w:rsidRPr="00B054C0" w:rsidRDefault="000A34A9" w:rsidP="00B054C0">
      <w:pPr>
        <w:pStyle w:val="NoSpacing"/>
        <w:jc w:val="center"/>
        <w:rPr>
          <w:rFonts w:ascii="Arial" w:hAnsi="Arial" w:cs="Arial"/>
          <w:b/>
          <w:sz w:val="36"/>
        </w:rPr>
      </w:pPr>
      <w:r w:rsidRPr="00B054C0">
        <w:rPr>
          <w:rFonts w:ascii="Arial" w:hAnsi="Arial" w:cs="Arial"/>
          <w:b/>
          <w:sz w:val="36"/>
        </w:rPr>
        <w:t>(Accounts and Audit Regulations 2015)</w:t>
      </w: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0A34A9" w:rsidRPr="00B054C0" w:rsidRDefault="000A34A9" w:rsidP="00B054C0">
      <w:pPr>
        <w:pStyle w:val="NoSpacing"/>
        <w:rPr>
          <w:rFonts w:ascii="Arial" w:hAnsi="Arial" w:cs="Arial"/>
          <w:b/>
          <w:sz w:val="36"/>
        </w:rPr>
      </w:pPr>
    </w:p>
    <w:p w:rsidR="000A34A9" w:rsidRPr="00B054C0" w:rsidRDefault="000A34A9" w:rsidP="00B054C0">
      <w:pPr>
        <w:pStyle w:val="NoSpacing"/>
        <w:jc w:val="center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The audit of accounts for Shustoke Parish Council for the financial year ended 31st March 2023 has been completed and the accounts have been published.</w:t>
      </w: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sz w:val="36"/>
        </w:rPr>
      </w:pPr>
    </w:p>
    <w:p w:rsidR="000A34A9" w:rsidRPr="00B054C0" w:rsidRDefault="000A34A9" w:rsidP="00B054C0">
      <w:pPr>
        <w:pStyle w:val="NoSpacing"/>
        <w:jc w:val="center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The Annual Return is avaialble for insepction by any local government elector in the area of Shustoke Parish Council</w:t>
      </w:r>
      <w:r w:rsidR="00B054C0" w:rsidRPr="00B054C0">
        <w:rPr>
          <w:rFonts w:ascii="Arial" w:hAnsi="Arial" w:cs="Arial"/>
          <w:sz w:val="36"/>
        </w:rPr>
        <w:t xml:space="preserve"> at any reasonable time </w:t>
      </w:r>
      <w:r w:rsidRPr="00B054C0">
        <w:rPr>
          <w:rFonts w:ascii="Arial" w:hAnsi="Arial" w:cs="Arial"/>
          <w:sz w:val="36"/>
        </w:rPr>
        <w:t>on application to</w:t>
      </w:r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</w:p>
    <w:p w:rsidR="00B054C0" w:rsidRDefault="000A34A9" w:rsidP="00B054C0">
      <w:pPr>
        <w:pStyle w:val="NoSpacing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B054C0">
        <w:rPr>
          <w:rFonts w:ascii="Arial" w:eastAsia="Times New Roman" w:hAnsi="Arial" w:cs="Arial"/>
          <w:b/>
          <w:sz w:val="40"/>
          <w:szCs w:val="24"/>
        </w:rPr>
        <w:t>Neil Millard,</w:t>
      </w:r>
    </w:p>
    <w:p w:rsidR="00B054C0" w:rsidRDefault="000A34A9" w:rsidP="00B054C0">
      <w:pPr>
        <w:pStyle w:val="NoSpacing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B054C0">
        <w:rPr>
          <w:rFonts w:ascii="Arial" w:eastAsia="Times New Roman" w:hAnsi="Arial" w:cs="Arial"/>
          <w:b/>
          <w:sz w:val="40"/>
          <w:szCs w:val="24"/>
        </w:rPr>
        <w:t>Clerk an</w:t>
      </w:r>
      <w:r w:rsidR="00B054C0">
        <w:rPr>
          <w:rFonts w:ascii="Arial" w:eastAsia="Times New Roman" w:hAnsi="Arial" w:cs="Arial"/>
          <w:b/>
          <w:sz w:val="40"/>
          <w:szCs w:val="24"/>
        </w:rPr>
        <w:t>d Responsible Financial Officer</w:t>
      </w:r>
    </w:p>
    <w:p w:rsidR="00B054C0" w:rsidRDefault="000A34A9" w:rsidP="00B054C0">
      <w:pPr>
        <w:pStyle w:val="NoSpacing"/>
        <w:jc w:val="center"/>
        <w:rPr>
          <w:rFonts w:ascii="Arial" w:eastAsia="Times New Roman" w:hAnsi="Arial" w:cs="Arial"/>
          <w:b/>
          <w:sz w:val="40"/>
          <w:szCs w:val="24"/>
        </w:rPr>
      </w:pPr>
      <w:proofErr w:type="gramStart"/>
      <w:r w:rsidRPr="00B054C0">
        <w:rPr>
          <w:rFonts w:ascii="Arial" w:eastAsia="Times New Roman" w:hAnsi="Arial" w:cs="Arial"/>
          <w:b/>
          <w:sz w:val="40"/>
          <w:szCs w:val="24"/>
        </w:rPr>
        <w:t>c/o</w:t>
      </w:r>
      <w:proofErr w:type="gramEnd"/>
      <w:r w:rsidRPr="00B054C0">
        <w:rPr>
          <w:rFonts w:ascii="Arial" w:eastAsia="Times New Roman" w:hAnsi="Arial" w:cs="Arial"/>
          <w:b/>
          <w:sz w:val="40"/>
          <w:szCs w:val="24"/>
        </w:rPr>
        <w:t xml:space="preserve"> Village Hall, Church Road, Shustoke, </w:t>
      </w:r>
    </w:p>
    <w:p w:rsidR="000A34A9" w:rsidRPr="00B054C0" w:rsidRDefault="000A34A9" w:rsidP="00B054C0">
      <w:pPr>
        <w:pStyle w:val="NoSpacing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B054C0">
        <w:rPr>
          <w:rFonts w:ascii="Arial" w:eastAsia="Times New Roman" w:hAnsi="Arial" w:cs="Arial"/>
          <w:b/>
          <w:sz w:val="40"/>
          <w:szCs w:val="24"/>
        </w:rPr>
        <w:t>B46 2AX (07753 145335)</w:t>
      </w:r>
    </w:p>
    <w:p w:rsidR="000A34A9" w:rsidRPr="00B054C0" w:rsidRDefault="000A34A9" w:rsidP="00B054C0">
      <w:pPr>
        <w:pStyle w:val="NoSpacing"/>
        <w:rPr>
          <w:rFonts w:ascii="Arial" w:hAnsi="Arial" w:cs="Arial"/>
          <w:sz w:val="36"/>
        </w:rPr>
      </w:pPr>
    </w:p>
    <w:p w:rsidR="00B054C0" w:rsidRDefault="00B054C0" w:rsidP="00B054C0">
      <w:pPr>
        <w:pStyle w:val="NoSpacing"/>
        <w:jc w:val="center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Copies of the annual return will be provided to any person on request</w:t>
      </w: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sz w:val="36"/>
        </w:rPr>
      </w:pP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The annual return is also available to view on the Council’s website:-</w:t>
      </w:r>
    </w:p>
    <w:p w:rsidR="00B054C0" w:rsidRPr="00B054C0" w:rsidRDefault="00B054C0" w:rsidP="00B054C0">
      <w:pPr>
        <w:pStyle w:val="NoSpacing"/>
        <w:jc w:val="center"/>
        <w:rPr>
          <w:rFonts w:ascii="Arial" w:hAnsi="Arial" w:cs="Arial"/>
          <w:sz w:val="36"/>
        </w:rPr>
      </w:pPr>
      <w:hyperlink r:id="rId6" w:history="1">
        <w:r w:rsidRPr="00B054C0">
          <w:rPr>
            <w:rStyle w:val="Hyperlink"/>
            <w:rFonts w:ascii="Arial" w:hAnsi="Arial" w:cs="Arial"/>
            <w:sz w:val="36"/>
          </w:rPr>
          <w:t>www.shustoke-parishcouncil.org.uk</w:t>
        </w:r>
      </w:hyperlink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NEIL MILLARD</w:t>
      </w:r>
    </w:p>
    <w:p w:rsidR="00B054C0" w:rsidRPr="00B054C0" w:rsidRDefault="00B054C0" w:rsidP="00B054C0">
      <w:pPr>
        <w:pStyle w:val="NoSpacing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CLERK AND RESPONSIBLE FINANCIAL OFFICER</w:t>
      </w:r>
    </w:p>
    <w:p w:rsidR="000A34A9" w:rsidRPr="00B054C0" w:rsidRDefault="00B054C0" w:rsidP="00B054C0">
      <w:pPr>
        <w:pStyle w:val="NoSpacing"/>
        <w:rPr>
          <w:rFonts w:ascii="Arial" w:hAnsi="Arial" w:cs="Arial"/>
          <w:sz w:val="36"/>
        </w:rPr>
      </w:pPr>
      <w:r w:rsidRPr="00B054C0">
        <w:rPr>
          <w:rFonts w:ascii="Arial" w:hAnsi="Arial" w:cs="Arial"/>
          <w:sz w:val="36"/>
        </w:rPr>
        <w:t>28TH SEPTEMBER 2023</w:t>
      </w:r>
    </w:p>
    <w:sectPr w:rsidR="000A34A9" w:rsidRPr="00B05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9"/>
    <w:rsid w:val="000A34A9"/>
    <w:rsid w:val="00537F24"/>
    <w:rsid w:val="00A92F70"/>
    <w:rsid w:val="00B054C0"/>
    <w:rsid w:val="00E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A9"/>
    <w:pPr>
      <w:ind w:left="720"/>
      <w:contextualSpacing/>
      <w:jc w:val="both"/>
    </w:pPr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B054C0"/>
    <w:rPr>
      <w:color w:val="0000FF"/>
      <w:u w:val="single"/>
    </w:rPr>
  </w:style>
  <w:style w:type="paragraph" w:styleId="NoSpacing">
    <w:name w:val="No Spacing"/>
    <w:uiPriority w:val="1"/>
    <w:qFormat/>
    <w:rsid w:val="00B05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A9"/>
    <w:pPr>
      <w:ind w:left="720"/>
      <w:contextualSpacing/>
      <w:jc w:val="both"/>
    </w:pPr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B054C0"/>
    <w:rPr>
      <w:color w:val="0000FF"/>
      <w:u w:val="single"/>
    </w:rPr>
  </w:style>
  <w:style w:type="paragraph" w:styleId="NoSpacing">
    <w:name w:val="No Spacing"/>
    <w:uiPriority w:val="1"/>
    <w:qFormat/>
    <w:rsid w:val="00B0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stoke-parish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shustoke</dc:creator>
  <cp:lastModifiedBy>shustoke</cp:lastModifiedBy>
  <cp:revision>1</cp:revision>
  <dcterms:created xsi:type="dcterms:W3CDTF">2023-09-28T13:06:00Z</dcterms:created>
  <dcterms:modified xsi:type="dcterms:W3CDTF">2023-09-28T13:27:00Z</dcterms:modified>
</cp:coreProperties>
</file>